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29" w:rsidRPr="00955629" w:rsidRDefault="00955629" w:rsidP="00955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proofErr w:type="spellStart"/>
      <w:r w:rsidRPr="00955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Okai</w:t>
      </w:r>
      <w:proofErr w:type="spellEnd"/>
      <w:r w:rsidRPr="00955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Takashi</w:t>
      </w:r>
    </w:p>
    <w:bookmarkEnd w:id="0"/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"/>
        <w:gridCol w:w="7413"/>
      </w:tblGrid>
      <w:tr w:rsidR="00955629" w:rsidRPr="00955629" w:rsidTr="0095562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55629" w:rsidRPr="00955629" w:rsidRDefault="00955629" w:rsidP="009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_avatar_87312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674"/>
              <w:gridCol w:w="5739"/>
            </w:tblGrid>
            <w:tr w:rsidR="00955629" w:rsidRPr="00955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5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Okai</w:t>
                  </w:r>
                  <w:proofErr w:type="spellEnd"/>
                  <w:r w:rsidRPr="00955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Takashi</w:t>
                  </w:r>
                </w:p>
              </w:tc>
            </w:tr>
            <w:tr w:rsidR="00955629" w:rsidRPr="00955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Affiliation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anchor="_active_center_0" w:history="1">
                    <w:r w:rsidRPr="009556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Imperial Gift Foundation Maternal and Child Health Center</w:t>
                    </w:r>
                  </w:hyperlink>
                </w:p>
              </w:tc>
            </w:tr>
            <w:tr w:rsidR="00955629" w:rsidRPr="00955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5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Aiiku</w:t>
                  </w:r>
                  <w:proofErr w:type="spellEnd"/>
                  <w:r w:rsidRPr="00955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Hospital</w:t>
                  </w:r>
                </w:p>
              </w:tc>
            </w:tr>
            <w:tr w:rsidR="00955629" w:rsidRPr="00955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Director</w:t>
                  </w:r>
                </w:p>
              </w:tc>
            </w:tr>
            <w:tr w:rsidR="00955629" w:rsidRPr="00955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(BLANK)(The University of Tokyo)</w:t>
                  </w:r>
                </w:p>
              </w:tc>
            </w:tr>
            <w:tr w:rsidR="00955629" w:rsidRPr="00955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56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Other affiliation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629" w:rsidRPr="00955629" w:rsidRDefault="00955629" w:rsidP="0095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anchor="_active_center_0" w:history="1">
                    <w:r w:rsidRPr="009556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Showa University</w:t>
                    </w:r>
                  </w:hyperlink>
                </w:p>
              </w:tc>
            </w:tr>
          </w:tbl>
          <w:p w:rsidR="00955629" w:rsidRPr="00955629" w:rsidRDefault="00955629" w:rsidP="009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29" w:rsidRPr="00955629" w:rsidTr="0095562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5629" w:rsidRPr="00955629" w:rsidRDefault="00955629" w:rsidP="009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5629" w:rsidRPr="00955629" w:rsidRDefault="00955629" w:rsidP="0095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Interests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OBSTETRICS and GYNECOLOGY(97)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 ULTRASONICS(9)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FETAL MEDICINE(2)</w:t>
        </w:r>
      </w:hyperlink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Areas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Biomedical engineering / </w:t>
      </w:r>
      <w:hyperlink r:id="rId11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Biomedical engineering/Biological material science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/ </w:t>
      </w:r>
    </w:p>
    <w:p w:rsidR="00955629" w:rsidRPr="00955629" w:rsidRDefault="00955629" w:rsidP="0095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Clinical internal medicine / </w:t>
      </w:r>
      <w:hyperlink r:id="rId12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Embryonic/Neonatal medicine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/ </w:t>
      </w:r>
    </w:p>
    <w:p w:rsidR="00955629" w:rsidRPr="00955629" w:rsidRDefault="00955629" w:rsidP="00955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Clinical surgery / </w:t>
      </w:r>
      <w:hyperlink r:id="rId13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Obstetrics and gynecology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/ </w:t>
      </w:r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&amp; Professional Experience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Plain Text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- professor and chairman, Dent. of OB/GYN,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Showa-</w:t>
      </w: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univ.</w:t>
      </w:r>
      <w:proofErr w:type="spellEnd"/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medical school</w:t>
      </w:r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Education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Plain Text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-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1973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Fuculty</w:t>
      </w:r>
      <w:proofErr w:type="spellEnd"/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of Medicine, Faculty of Medicine, The University of Tokyo</w:t>
      </w:r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Committee Memberships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Plain Text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629">
        <w:rPr>
          <w:rFonts w:ascii="Times New Roman" w:eastAsia="Times New Roman" w:hAnsi="Times New Roman" w:cs="Times New Roman"/>
          <w:sz w:val="24"/>
          <w:szCs w:val="24"/>
        </w:rPr>
        <w:t>FIGO  Member</w:t>
      </w:r>
      <w:proofErr w:type="gramEnd"/>
      <w:r w:rsidRPr="00955629">
        <w:rPr>
          <w:rFonts w:ascii="Times New Roman" w:eastAsia="Times New Roman" w:hAnsi="Times New Roman" w:cs="Times New Roman"/>
          <w:sz w:val="24"/>
          <w:szCs w:val="24"/>
        </w:rPr>
        <w:t>, of Advisory Panels</w:t>
      </w:r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Published Papers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Plain Text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First successful case of non-invasive in utero treatment of twin reversed arterial perfusion sequence by high-intensity focused ultrasound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OKAI Takashi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Ultrasound in Obstetrics &amp; Gynecology   42 112-114   Jul 2013</w:t>
      </w:r>
      <w:proofErr w:type="gramStart"/>
      <w:r w:rsidRPr="00955629">
        <w:rPr>
          <w:rFonts w:ascii="Times New Roman" w:eastAsia="Times New Roman" w:hAnsi="Times New Roman" w:cs="Times New Roman"/>
          <w:sz w:val="24"/>
          <w:szCs w:val="24"/>
        </w:rPr>
        <w:t>   [</w:t>
      </w:r>
      <w:proofErr w:type="gramEnd"/>
      <w:r w:rsidRPr="00955629">
        <w:rPr>
          <w:rFonts w:ascii="Times New Roman" w:eastAsia="Times New Roman" w:hAnsi="Times New Roman" w:cs="Times New Roman"/>
          <w:sz w:val="24"/>
          <w:szCs w:val="24"/>
        </w:rPr>
        <w:t>Refereed]</w:t>
      </w:r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Misc</w:t>
      </w:r>
      <w:proofErr w:type="spellEnd"/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Plain Text</w:t>
        </w:r>
      </w:hyperlink>
      <w:hyperlink r:id="rId19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hyperlink r:id="rId2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hyperlink r:id="rId21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hyperlink r:id="rId22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hyperlink r:id="rId23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&gt;</w:t>
        </w:r>
      </w:hyperlink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Formulas for Fetal Weight Estimation by Ultrasound Measurements based on Neonatal Specific Gravities and </w:t>
      </w: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Volums</w:t>
      </w:r>
      <w:proofErr w:type="spellEnd"/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American Journal of Obstetrics and Gynecology   157 1140-1145   1987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A study on the Development of Sleep-Wakefulness cycle in the Human Fetus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Early Human Development   29 391-396   1992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Real-time </w:t>
      </w: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Processable</w:t>
      </w:r>
      <w:proofErr w:type="spellEnd"/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Three-dimensional Fetal Ultrasound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the Lancet   346 1307   1996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Antenatal Diagnosis of Congenital Disorders of Digestive Organs using Ultrasonic Electronic Real-Time Scanner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Problems in Perinatology   493-499   1979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Diagnosis of Early </w:t>
      </w: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Aborition</w:t>
      </w:r>
      <w:proofErr w:type="spellEnd"/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using Ultrasonic Real-Time Scanner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Problems in Perinatology   487-492   1979</w:t>
      </w:r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Association Memberships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_active_center_0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FIGO(1)</w:t>
        </w:r>
      </w:hyperlink>
    </w:p>
    <w:p w:rsidR="00955629" w:rsidRPr="00955629" w:rsidRDefault="00955629" w:rsidP="009556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629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Grants &amp; Projects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955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Plain Text</w:t>
        </w:r>
      </w:hyperlink>
      <w:r w:rsidRPr="009556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Non-invasive treatment of </w:t>
      </w: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gynecolopic</w:t>
      </w:r>
      <w:proofErr w:type="spellEnd"/>
      <w:r w:rsidRPr="00955629">
        <w:rPr>
          <w:rFonts w:ascii="Times New Roman" w:eastAsia="Times New Roman" w:hAnsi="Times New Roman" w:cs="Times New Roman"/>
          <w:sz w:val="24"/>
          <w:szCs w:val="24"/>
        </w:rPr>
        <w:t xml:space="preserve"> tumor using </w:t>
      </w:r>
      <w:proofErr w:type="spellStart"/>
      <w:r w:rsidRPr="00955629">
        <w:rPr>
          <w:rFonts w:ascii="Times New Roman" w:eastAsia="Times New Roman" w:hAnsi="Times New Roman" w:cs="Times New Roman"/>
          <w:sz w:val="24"/>
          <w:szCs w:val="24"/>
        </w:rPr>
        <w:t>ultrasonics</w:t>
      </w:r>
      <w:proofErr w:type="spellEnd"/>
    </w:p>
    <w:p w:rsidR="00955629" w:rsidRPr="00955629" w:rsidRDefault="00955629" w:rsidP="0095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629">
        <w:rPr>
          <w:rFonts w:ascii="Times New Roman" w:eastAsia="Times New Roman" w:hAnsi="Times New Roman" w:cs="Times New Roman"/>
          <w:sz w:val="24"/>
          <w:szCs w:val="24"/>
        </w:rPr>
        <w:t>RCT on prevention of preterm labor</w:t>
      </w:r>
    </w:p>
    <w:p w:rsidR="00C6192F" w:rsidRDefault="004D365A"/>
    <w:sectPr w:rsidR="00C619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B0250"/>
    <w:multiLevelType w:val="multilevel"/>
    <w:tmpl w:val="CB3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9"/>
    <w:rsid w:val="001F6858"/>
    <w:rsid w:val="004D365A"/>
    <w:rsid w:val="00955629"/>
    <w:rsid w:val="00D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48D2F-2818-4361-8FF4-E6DD77D1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56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5629"/>
    <w:rPr>
      <w:color w:val="0000FF"/>
      <w:u w:val="single"/>
    </w:rPr>
  </w:style>
  <w:style w:type="character" w:customStyle="1" w:styleId="cvdictionary">
    <w:name w:val="cv_dictionary"/>
    <w:basedOn w:val="a0"/>
    <w:rsid w:val="00955629"/>
  </w:style>
  <w:style w:type="character" w:customStyle="1" w:styleId="cvrmapinvited">
    <w:name w:val="cv_rmap_invited"/>
    <w:basedOn w:val="a0"/>
    <w:rsid w:val="00955629"/>
  </w:style>
  <w:style w:type="character" w:customStyle="1" w:styleId="cvpageswitch">
    <w:name w:val="cv_page_switch"/>
    <w:basedOn w:val="a0"/>
    <w:rsid w:val="00955629"/>
  </w:style>
  <w:style w:type="paragraph" w:styleId="a4">
    <w:name w:val="Balloon Text"/>
    <w:basedOn w:val="a"/>
    <w:link w:val="a5"/>
    <w:uiPriority w:val="99"/>
    <w:semiHidden/>
    <w:unhideWhenUsed/>
    <w:rsid w:val="004D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map.jp/index.php?action=pages_view_main&amp;active_center=snsview_view_main_search_summary&amp;summary_id=69652&amp;heading_id=6&amp;search_title=OBSTETRICS%20and%20GYNECOLOGY" TargetMode="External"/><Relationship Id="rId13" Type="http://schemas.openxmlformats.org/officeDocument/2006/relationships/hyperlink" Target="http://researchmap.jp/index.php?action=pages_view_main&amp;active_center=snsview_view_main_search_summary&amp;summary_id=09007308&amp;heading_id=7&amp;search_title=Obstetrics%20and%20gynecology" TargetMode="External"/><Relationship Id="rId18" Type="http://schemas.openxmlformats.org/officeDocument/2006/relationships/hyperlink" Target="http://researchmap.jp/read0066045/?lang=englis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searchmap.jp/read0066045/?lang=english" TargetMode="External"/><Relationship Id="rId7" Type="http://schemas.openxmlformats.org/officeDocument/2006/relationships/hyperlink" Target="http://researchmap.jp/index.php?action=pages_view_main&amp;active_center=snsview_view_main_search_basicitem&amp;item_id=24&amp;content=Showa%20University&amp;affiliationid=2206" TargetMode="External"/><Relationship Id="rId12" Type="http://schemas.openxmlformats.org/officeDocument/2006/relationships/hyperlink" Target="http://researchmap.jp/index.php?action=pages_view_main&amp;active_center=snsview_view_main_search_summary&amp;summary_id=09007213&amp;heading_id=7&amp;search_title=Embryonic%2FNeonatal%20medicine" TargetMode="External"/><Relationship Id="rId17" Type="http://schemas.openxmlformats.org/officeDocument/2006/relationships/hyperlink" Target="http://researchmap.jp/read0066045/?lang=english" TargetMode="External"/><Relationship Id="rId25" Type="http://schemas.openxmlformats.org/officeDocument/2006/relationships/hyperlink" Target="http://researchmap.jp/read0066045/?lang=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map.jp/read0066045/?lang=english" TargetMode="External"/><Relationship Id="rId20" Type="http://schemas.openxmlformats.org/officeDocument/2006/relationships/hyperlink" Target="http://researchmap.jp/read0066045/?lang=engl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rchmap.jp/index.php?action=pages_view_main&amp;active_center=snsview_view_main_search_basicitem&amp;item_id=24&amp;content=Imperial%20Gift%20Foundation%20Maternal%20and%20Child%20Health%20Center&amp;affiliationid=9999999999" TargetMode="External"/><Relationship Id="rId11" Type="http://schemas.openxmlformats.org/officeDocument/2006/relationships/hyperlink" Target="http://researchmap.jp/index.php?action=pages_view_main&amp;active_center=snsview_view_main_search_summary&amp;summary_id=09001301&amp;heading_id=7&amp;search_title=Biomedical%20engineering%2FBiological%20material%20science" TargetMode="External"/><Relationship Id="rId24" Type="http://schemas.openxmlformats.org/officeDocument/2006/relationships/hyperlink" Target="http://researchmap.jp/index.php?action=pages_view_main&amp;active_center=snsview_view_main_search_summary&amp;summary_id=329706&amp;heading_id=8&amp;search_title=FIGO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esearchmap.jp/read0066045/?lang=english" TargetMode="External"/><Relationship Id="rId23" Type="http://schemas.openxmlformats.org/officeDocument/2006/relationships/hyperlink" Target="http://researchmap.jp/read0066045/?lang=english" TargetMode="External"/><Relationship Id="rId10" Type="http://schemas.openxmlformats.org/officeDocument/2006/relationships/hyperlink" Target="http://researchmap.jp/index.php?action=pages_view_main&amp;active_center=snsview_view_main_search_summary&amp;summary_id=179000&amp;heading_id=6&amp;search_title=FETAL%20MEDICINE" TargetMode="External"/><Relationship Id="rId19" Type="http://schemas.openxmlformats.org/officeDocument/2006/relationships/hyperlink" Target="http://researchmap.jp/read0066045/?lang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map.jp/index.php?action=pages_view_main&amp;active_center=snsview_view_main_search_summary&amp;summary_id=115272&amp;heading_id=6&amp;search_title=MEDICAL%20ULTRASONICS" TargetMode="External"/><Relationship Id="rId14" Type="http://schemas.openxmlformats.org/officeDocument/2006/relationships/hyperlink" Target="http://researchmap.jp/read0066045/?lang=english" TargetMode="External"/><Relationship Id="rId22" Type="http://schemas.openxmlformats.org/officeDocument/2006/relationships/hyperlink" Target="http://researchmap.jp/read0066045/?lang=engli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</dc:creator>
  <cp:keywords/>
  <dc:description/>
  <cp:lastModifiedBy>VASILI</cp:lastModifiedBy>
  <cp:revision>1</cp:revision>
  <cp:lastPrinted>2017-10-25T18:33:00Z</cp:lastPrinted>
  <dcterms:created xsi:type="dcterms:W3CDTF">2017-10-25T18:28:00Z</dcterms:created>
  <dcterms:modified xsi:type="dcterms:W3CDTF">2017-10-25T18:37:00Z</dcterms:modified>
</cp:coreProperties>
</file>